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B4" w:rsidRPr="00321832" w:rsidRDefault="007907B4" w:rsidP="003470B4">
      <w:pPr>
        <w:spacing w:line="240" w:lineRule="auto"/>
        <w:jc w:val="center"/>
        <w:rPr>
          <w:rFonts w:cs="Arial"/>
          <w:b/>
          <w:sz w:val="24"/>
        </w:rPr>
      </w:pPr>
      <w:r w:rsidRPr="00321832">
        <w:rPr>
          <w:rFonts w:cs="Arial"/>
          <w:b/>
          <w:sz w:val="24"/>
        </w:rPr>
        <w:t>FORMULARZ ZGŁOSZENIOWY NA SZKOLENIE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1"/>
        <w:gridCol w:w="6521"/>
      </w:tblGrid>
      <w:tr w:rsidR="007907B4" w:rsidRPr="00B15D26" w:rsidTr="00CB5726">
        <w:trPr>
          <w:trHeight w:val="496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Tytuł szkolenia: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5D26">
              <w:rPr>
                <w:rFonts w:ascii="Arial" w:hAnsi="Arial" w:cs="Arial"/>
                <w:b/>
                <w:sz w:val="18"/>
                <w:szCs w:val="18"/>
              </w:rPr>
              <w:t>System HCCP – analiza zagrożeń i krytycznych punktów kontroli.</w:t>
            </w:r>
          </w:p>
        </w:tc>
      </w:tr>
      <w:tr w:rsidR="007907B4" w:rsidRPr="00B15D26" w:rsidTr="00CB5726">
        <w:trPr>
          <w:trHeight w:val="519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Termin szkolenia: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4.06.2019, godz. 9.00</w:t>
            </w:r>
          </w:p>
        </w:tc>
      </w:tr>
      <w:tr w:rsidR="007907B4" w:rsidRPr="00B15D26" w:rsidTr="00CB5726"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Miejsce szkolenia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Centrum Szkoleniowe Edu-Punkt w Słupsku, ul. Przemysłowa 100, budynek Zespołu Szkół Ponadgimnazjalnych</w:t>
            </w:r>
          </w:p>
        </w:tc>
      </w:tr>
      <w:tr w:rsidR="007907B4" w:rsidRPr="00B15D26" w:rsidTr="00CB5726">
        <w:trPr>
          <w:trHeight w:val="521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Nazwa firmy, dane do faktury: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29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37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7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nr tel.: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25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33"/>
        </w:trPr>
        <w:tc>
          <w:tcPr>
            <w:tcW w:w="3431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rFonts w:ascii="Arial" w:hAnsi="Arial" w:cs="Arial"/>
                <w:sz w:val="20"/>
                <w:szCs w:val="20"/>
              </w:rPr>
              <w:t>Osoba do kontaktu w sprawie szkolenia:</w:t>
            </w:r>
          </w:p>
        </w:tc>
        <w:tc>
          <w:tcPr>
            <w:tcW w:w="6521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7B4" w:rsidRPr="00321832" w:rsidRDefault="007907B4" w:rsidP="00321832">
      <w:pPr>
        <w:jc w:val="center"/>
        <w:rPr>
          <w:b/>
          <w:sz w:val="24"/>
        </w:rPr>
      </w:pPr>
      <w:r w:rsidRPr="00321832">
        <w:rPr>
          <w:b/>
          <w:sz w:val="24"/>
        </w:rPr>
        <w:t>LISTA UCZESTNIKÓW SZKOLENIA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0"/>
        <w:gridCol w:w="4852"/>
      </w:tblGrid>
      <w:tr w:rsidR="007907B4" w:rsidRPr="00B15D26" w:rsidTr="00CB5726">
        <w:trPr>
          <w:trHeight w:val="509"/>
        </w:trPr>
        <w:tc>
          <w:tcPr>
            <w:tcW w:w="5100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jc w:val="center"/>
              <w:rPr>
                <w:sz w:val="24"/>
              </w:rPr>
            </w:pPr>
            <w:r w:rsidRPr="00B15D26">
              <w:rPr>
                <w:sz w:val="24"/>
              </w:rPr>
              <w:t>Imię i nazwisko uczestnika</w:t>
            </w:r>
          </w:p>
        </w:tc>
        <w:tc>
          <w:tcPr>
            <w:tcW w:w="4852" w:type="dxa"/>
            <w:shd w:val="clear" w:color="auto" w:fill="E6E6E6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D26">
              <w:rPr>
                <w:sz w:val="24"/>
              </w:rPr>
              <w:t>Imię i nazwisko uczestnika</w:t>
            </w:r>
          </w:p>
        </w:tc>
      </w:tr>
      <w:tr w:rsidR="007907B4" w:rsidRPr="00B15D26" w:rsidTr="00CB5726">
        <w:trPr>
          <w:trHeight w:val="483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7B4" w:rsidRPr="00B15D26" w:rsidTr="00CB5726">
        <w:trPr>
          <w:trHeight w:val="518"/>
        </w:trPr>
        <w:tc>
          <w:tcPr>
            <w:tcW w:w="5100" w:type="dxa"/>
            <w:vAlign w:val="center"/>
          </w:tcPr>
          <w:p w:rsidR="007907B4" w:rsidRPr="00B15D26" w:rsidRDefault="007907B4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2" w:type="dxa"/>
            <w:vAlign w:val="center"/>
          </w:tcPr>
          <w:p w:rsidR="007907B4" w:rsidRPr="00B15D26" w:rsidRDefault="007907B4" w:rsidP="00321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7B4" w:rsidRPr="00321832" w:rsidRDefault="007907B4" w:rsidP="00321832">
      <w:pPr>
        <w:jc w:val="both"/>
        <w:rPr>
          <w:rFonts w:ascii="Times New Roman" w:hAnsi="Times New Roman"/>
          <w:sz w:val="20"/>
          <w:szCs w:val="20"/>
        </w:rPr>
      </w:pP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 xml:space="preserve">Warunkiem uczestnictwa w szkoleniu jest przesłanie „Formularza zgłoszeniowego na szkolenie” na adres e-mail </w:t>
      </w:r>
      <w:hyperlink r:id="rId5" w:history="1">
        <w:r w:rsidRPr="00321832">
          <w:rPr>
            <w:rFonts w:ascii="Arial" w:hAnsi="Arial" w:cs="Arial"/>
            <w:b/>
            <w:color w:val="0000FF"/>
            <w:sz w:val="18"/>
            <w:szCs w:val="18"/>
            <w:u w:val="single"/>
          </w:rPr>
          <w:t>edupunkt.slupsk@gmail.com</w:t>
        </w:r>
      </w:hyperlink>
      <w:r w:rsidRPr="00321832">
        <w:rPr>
          <w:rFonts w:ascii="Arial" w:hAnsi="Arial" w:cs="Arial"/>
          <w:b/>
          <w:sz w:val="18"/>
          <w:szCs w:val="18"/>
        </w:rPr>
        <w:t xml:space="preserve"> 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ind w:right="4"/>
        <w:jc w:val="both"/>
        <w:rPr>
          <w:rFonts w:ascii="Arial" w:hAnsi="Arial" w:cs="Arial"/>
          <w:b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Koszt</w:t>
      </w:r>
      <w:r w:rsidRPr="00321832">
        <w:rPr>
          <w:rFonts w:ascii="Arial" w:hAnsi="Arial" w:cs="Arial"/>
          <w:sz w:val="18"/>
          <w:szCs w:val="18"/>
          <w:lang w:eastAsia="pl-PL"/>
        </w:rPr>
        <w:t xml:space="preserve"> szkolenia wynosi180,00zł brutto/osoba</w:t>
      </w:r>
      <w:r>
        <w:rPr>
          <w:rFonts w:ascii="Arial" w:hAnsi="Arial" w:cs="Arial"/>
          <w:sz w:val="18"/>
          <w:szCs w:val="18"/>
          <w:lang w:eastAsia="pl-PL"/>
        </w:rPr>
        <w:t>, termin: 4.06.2019r godz. 9.00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321832">
        <w:rPr>
          <w:rFonts w:ascii="Arial" w:hAnsi="Arial" w:cs="Arial"/>
          <w:sz w:val="18"/>
          <w:szCs w:val="18"/>
          <w:lang w:eastAsia="pl-PL"/>
        </w:rPr>
        <w:t>Potwierdzenie organizacji szkolenia  nastąpi do trzech dni przed zaplanowanym terminem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ind w:right="4"/>
        <w:jc w:val="both"/>
        <w:rPr>
          <w:rFonts w:ascii="Arial" w:hAnsi="Arial" w:cs="Arial"/>
          <w:sz w:val="18"/>
          <w:szCs w:val="18"/>
          <w:lang w:eastAsia="pl-PL"/>
        </w:rPr>
      </w:pPr>
      <w:r w:rsidRPr="00321832">
        <w:rPr>
          <w:rFonts w:ascii="Arial" w:hAnsi="Arial" w:cs="Arial"/>
          <w:sz w:val="18"/>
          <w:szCs w:val="18"/>
          <w:lang w:eastAsia="pl-PL"/>
        </w:rPr>
        <w:t xml:space="preserve">Należność za szkolenie należy wpłacić do 28.05.2019r w tytule wpłaty proszę wpisać temat szkolenia. Faktura w wersji papierowej zostanie przekazana </w:t>
      </w:r>
      <w:r>
        <w:rPr>
          <w:rFonts w:ascii="Arial" w:hAnsi="Arial" w:cs="Arial"/>
          <w:sz w:val="18"/>
          <w:szCs w:val="18"/>
          <w:lang w:eastAsia="pl-PL"/>
        </w:rPr>
        <w:t xml:space="preserve">podczas szkolenia lub wysłana pocztą na adres </w:t>
      </w:r>
      <w:bookmarkStart w:id="0" w:name="_GoBack"/>
      <w:bookmarkEnd w:id="0"/>
      <w:r w:rsidRPr="00321832">
        <w:rPr>
          <w:rFonts w:ascii="Arial" w:hAnsi="Arial" w:cs="Arial"/>
          <w:sz w:val="18"/>
          <w:szCs w:val="18"/>
          <w:lang w:eastAsia="pl-PL"/>
        </w:rPr>
        <w:t xml:space="preserve">uczestnika lub firmy. 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 xml:space="preserve">Uczestnik lub firma może wycofać się z udziału w szkoleniu w formie pisemnej w terminie do 7 dni przed planowanym terminem szkolenia bez ponoszenia kosztów. Po upływie tego terminu zwracane </w:t>
      </w:r>
      <w:r>
        <w:rPr>
          <w:rFonts w:ascii="Arial" w:hAnsi="Arial" w:cs="Arial"/>
          <w:sz w:val="18"/>
          <w:szCs w:val="18"/>
        </w:rPr>
        <w:t>jest 80% wpłaconej kwoty</w:t>
      </w:r>
      <w:r w:rsidRPr="00321832">
        <w:rPr>
          <w:rFonts w:ascii="Arial" w:hAnsi="Arial" w:cs="Arial"/>
          <w:sz w:val="18"/>
          <w:szCs w:val="18"/>
        </w:rPr>
        <w:t xml:space="preserve">. 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>Jeśli szkolenie nie odbędzie się z winy organizatora, zaproponowany zostanie inny termin lub zostanie zwrócona pełna kwota.</w:t>
      </w:r>
    </w:p>
    <w:p w:rsidR="007907B4" w:rsidRPr="00321832" w:rsidRDefault="007907B4" w:rsidP="0032183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>Zgodnie z Rozporządzeniem o Ochronie Danych Osobowych (RODO) Parlamentu Europejskiego i Rady (UE) 2016/679 informujemy, że:</w:t>
      </w:r>
    </w:p>
    <w:p w:rsidR="007907B4" w:rsidRPr="00321832" w:rsidRDefault="007907B4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>Administratorem otrzymanych danych osobowych jest Centrum Szkoleniowe Edu-Punt w Słupsku, 76-200 Słupsk, ul. Przemysłowa 100</w:t>
      </w:r>
    </w:p>
    <w:p w:rsidR="007907B4" w:rsidRPr="00321832" w:rsidRDefault="007907B4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 xml:space="preserve">Otrzymane dane osobowe będą wykorzystane w procesie naboru na szkolenie, płatności i wysyłki certyfikatów oraz podczas komunikacji z uczestnikiem w zakresie związanym ze szkoleniem. </w:t>
      </w:r>
    </w:p>
    <w:p w:rsidR="007907B4" w:rsidRPr="00321832" w:rsidRDefault="007907B4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>Otrzymane dane osobowe nie będą przekazywane innym odbiorcom i będą przechowywane w celu potwierdzenia realizacji szkolenia.</w:t>
      </w:r>
    </w:p>
    <w:p w:rsidR="007907B4" w:rsidRPr="00321832" w:rsidRDefault="007907B4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21832">
        <w:rPr>
          <w:rFonts w:ascii="Arial" w:hAnsi="Arial" w:cs="Arial"/>
          <w:sz w:val="18"/>
          <w:szCs w:val="18"/>
        </w:rPr>
        <w:t>Zapewniamy prawo dostępu do treści swoich danych, ich poprawiania  i usuwania w każdej chwili</w:t>
      </w:r>
    </w:p>
    <w:p w:rsidR="007907B4" w:rsidRPr="00321832" w:rsidRDefault="007907B4" w:rsidP="00321832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Otrzymane w/w </w:t>
      </w:r>
      <w:r w:rsidRPr="00321832">
        <w:rPr>
          <w:rFonts w:ascii="Arial" w:hAnsi="Arial" w:cs="Arial"/>
          <w:sz w:val="18"/>
          <w:szCs w:val="18"/>
        </w:rPr>
        <w:t xml:space="preserve">dane osobowe zostały podane dobrowolnie, co potwierdzane jest wysłaniem niniejszego zgłoszenia. </w:t>
      </w:r>
    </w:p>
    <w:p w:rsidR="007907B4" w:rsidRDefault="007907B4" w:rsidP="003470B4">
      <w:pPr>
        <w:rPr>
          <w:rFonts w:ascii="Arial" w:hAnsi="Arial" w:cs="Arial"/>
          <w:b/>
          <w:sz w:val="24"/>
          <w:szCs w:val="24"/>
        </w:rPr>
      </w:pPr>
      <w:r w:rsidRPr="00690340">
        <w:rPr>
          <w:rFonts w:ascii="Arial" w:hAnsi="Arial" w:cs="Arial"/>
          <w:b/>
          <w:sz w:val="24"/>
          <w:szCs w:val="24"/>
        </w:rPr>
        <w:t>Program szkolenia System HCCP – analiza zagrożeń i krytycznych punktów kontroli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7112"/>
      </w:tblGrid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26">
              <w:rPr>
                <w:rFonts w:ascii="Arial" w:hAnsi="Arial" w:cs="Arial"/>
                <w:b/>
                <w:sz w:val="24"/>
                <w:szCs w:val="24"/>
              </w:rPr>
              <w:t>Temat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D26">
              <w:rPr>
                <w:rFonts w:ascii="Arial" w:hAnsi="Arial" w:cs="Arial"/>
                <w:b/>
                <w:sz w:val="24"/>
                <w:szCs w:val="24"/>
              </w:rPr>
              <w:t>Zagadnienia szczegółowe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Przepisy prawne krajowe i wspólnotowe w zakresie bezpieczeństwa żywności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Wiadomości wstępne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Status prawny działań na rzecz bezpieczeństwa zdrowotnego żywności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Ustawa o bezpieczeństwie żywności i żywienia z 25 sierpnia 2006r z późniejszymi zmianami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Najważniejsze rozporządzenia do ustawy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 xml:space="preserve">Wdrożenie systemu HCCP 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Terminologia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Korelacja między GHP/GMP a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Potrzeba stosowania zasad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Historia zasad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Idea i założenia systemu HCCP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Rodzaje zagrożeń żywności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Zanieczyszczenia i skażenia żywności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Skażenia mikrobiologiczne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Porady praktyczne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Zasady GMP i GHP wynikające z obowiązku prowadzenia dokumentacji wymaganej przez instytucje kontrolujące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Słownik terminów związanych z wdrażaniem zasad GHP/GMP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System zarządzania bezpieczeństwem zdrowotnym żywności: lokalizacja i otoczenie zakładu; układ funkcjonalny zakładu; maszyny i urządzenia; procesy mycia i dezynfekcji; zaopatrzenie w wodę; kontrola odpadów; zabezpieczenie przed szkodnikami; szkolenie personelu; prowadzenie dokumentacji i zapisów GHP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Dekalog GHP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Zasady systemu,  wymagania oraz kontrola wewnętrzna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Przygotowanie do wdrażania systemu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7 głównych zasad HCCP – zadania do wykonania w celu wdrożenia system: analiza zagrożeń; ustalenie KPK; ustalenie wymagań dla KPK; ustalenie działań korygujących; ustalenie procedur korygujących; ustalenie procedur weryfikacji; opracowanie i prowadzenie dokumentacji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12 stopniowa sekwencja działań</w:t>
            </w:r>
          </w:p>
        </w:tc>
      </w:tr>
      <w:tr w:rsidR="007907B4" w:rsidRPr="00B15D26" w:rsidTr="003470B4">
        <w:tc>
          <w:tcPr>
            <w:tcW w:w="3256" w:type="dxa"/>
          </w:tcPr>
          <w:p w:rsidR="007907B4" w:rsidRPr="00B15D26" w:rsidRDefault="007907B4" w:rsidP="00F10D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HCCP w praktyce i zasady audytu wewnętrznego</w:t>
            </w:r>
          </w:p>
        </w:tc>
        <w:tc>
          <w:tcPr>
            <w:tcW w:w="7112" w:type="dxa"/>
          </w:tcPr>
          <w:p w:rsidR="007907B4" w:rsidRPr="00B15D26" w:rsidRDefault="007907B4" w:rsidP="00F10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Plan działań przy wdrażaniu zasad HCCP w małych firmach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Utworzenie zespołu do wdrożenia systemu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Wzory dokumentacji z zakresu GHP, GMP i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Trudności we wdrażaniu systemu HCCP</w:t>
            </w:r>
          </w:p>
          <w:p w:rsidR="007907B4" w:rsidRPr="00B15D26" w:rsidRDefault="007907B4" w:rsidP="00F10D3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D26">
              <w:rPr>
                <w:rFonts w:ascii="Arial" w:hAnsi="Arial" w:cs="Arial"/>
                <w:sz w:val="24"/>
                <w:szCs w:val="24"/>
              </w:rPr>
              <w:t>Uwagi praktyczne przy wdrażaniu systemu HCCP</w:t>
            </w:r>
          </w:p>
        </w:tc>
      </w:tr>
    </w:tbl>
    <w:p w:rsidR="007907B4" w:rsidRPr="00690340" w:rsidRDefault="007907B4" w:rsidP="00321832">
      <w:pPr>
        <w:jc w:val="both"/>
        <w:rPr>
          <w:rFonts w:ascii="Arial" w:hAnsi="Arial" w:cs="Arial"/>
          <w:b/>
          <w:sz w:val="24"/>
          <w:szCs w:val="24"/>
        </w:rPr>
      </w:pPr>
    </w:p>
    <w:sectPr w:rsidR="007907B4" w:rsidRPr="00690340" w:rsidSect="00321832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DE"/>
    <w:multiLevelType w:val="hybridMultilevel"/>
    <w:tmpl w:val="1AF4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70D9"/>
    <w:multiLevelType w:val="hybridMultilevel"/>
    <w:tmpl w:val="2C84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25A9B"/>
    <w:multiLevelType w:val="hybridMultilevel"/>
    <w:tmpl w:val="5DCE0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5410D"/>
    <w:multiLevelType w:val="hybridMultilevel"/>
    <w:tmpl w:val="A4E0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7DCE"/>
    <w:multiLevelType w:val="hybridMultilevel"/>
    <w:tmpl w:val="2DEE8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801DB"/>
    <w:multiLevelType w:val="hybridMultilevel"/>
    <w:tmpl w:val="FBBC1512"/>
    <w:lvl w:ilvl="0" w:tplc="CBE46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FF14FA"/>
    <w:multiLevelType w:val="hybridMultilevel"/>
    <w:tmpl w:val="05002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3DE5"/>
    <w:multiLevelType w:val="hybridMultilevel"/>
    <w:tmpl w:val="0E1A4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57C"/>
    <w:rsid w:val="000E7871"/>
    <w:rsid w:val="00112558"/>
    <w:rsid w:val="001915E9"/>
    <w:rsid w:val="00191EFE"/>
    <w:rsid w:val="001A5E1D"/>
    <w:rsid w:val="00321832"/>
    <w:rsid w:val="003470B4"/>
    <w:rsid w:val="003C15A8"/>
    <w:rsid w:val="00433EDC"/>
    <w:rsid w:val="00471C9F"/>
    <w:rsid w:val="00494DF8"/>
    <w:rsid w:val="004C1920"/>
    <w:rsid w:val="004D083F"/>
    <w:rsid w:val="00503372"/>
    <w:rsid w:val="00690340"/>
    <w:rsid w:val="00773C50"/>
    <w:rsid w:val="007907B4"/>
    <w:rsid w:val="0082186C"/>
    <w:rsid w:val="00940D66"/>
    <w:rsid w:val="00A12351"/>
    <w:rsid w:val="00B15D26"/>
    <w:rsid w:val="00B7557C"/>
    <w:rsid w:val="00C453D6"/>
    <w:rsid w:val="00CB5726"/>
    <w:rsid w:val="00DA4BAD"/>
    <w:rsid w:val="00F1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66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03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0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punkt.slup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565</Words>
  <Characters>3395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SZKOLENIE</dc:title>
  <dc:subject/>
  <dc:creator>Zespół Szkół Ponadgimnazjalnych</dc:creator>
  <cp:keywords/>
  <dc:description/>
  <cp:lastModifiedBy>pc</cp:lastModifiedBy>
  <cp:revision>2</cp:revision>
  <dcterms:created xsi:type="dcterms:W3CDTF">2019-04-20T07:25:00Z</dcterms:created>
  <dcterms:modified xsi:type="dcterms:W3CDTF">2019-04-20T07:25:00Z</dcterms:modified>
</cp:coreProperties>
</file>