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32" w:rsidRPr="00321832" w:rsidRDefault="00321832" w:rsidP="00766074">
      <w:pPr>
        <w:spacing w:line="240" w:lineRule="auto"/>
        <w:jc w:val="center"/>
        <w:rPr>
          <w:rFonts w:ascii="Calibri" w:hAnsi="Calibri" w:cs="Arial"/>
          <w:b/>
          <w:sz w:val="24"/>
        </w:rPr>
      </w:pPr>
      <w:r w:rsidRPr="00321832">
        <w:rPr>
          <w:rFonts w:ascii="Calibri" w:hAnsi="Calibri" w:cs="Arial"/>
          <w:b/>
          <w:sz w:val="24"/>
        </w:rPr>
        <w:t xml:space="preserve">FORMULARZ ZGŁOSZENIOWY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521"/>
      </w:tblGrid>
      <w:tr w:rsidR="00321832" w:rsidRPr="00321832" w:rsidTr="00CB5726">
        <w:trPr>
          <w:trHeight w:val="496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897C1B" w:rsidP="00321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Konferencja: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784A77" w:rsidRDefault="00784A77" w:rsidP="00321832">
            <w:pP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84A77">
              <w:rPr>
                <w:rFonts w:ascii="Arial" w:hAnsi="Arial" w:cs="Arial"/>
                <w:b/>
              </w:rPr>
              <w:t>Chcesz wiedzieć dlaczego (nie) jem? </w:t>
            </w:r>
            <w:r w:rsidRPr="00784A77">
              <w:rPr>
                <w:rFonts w:ascii="Arial" w:hAnsi="Arial" w:cs="Arial"/>
                <w:b/>
              </w:rPr>
              <w:br/>
              <w:t>Przyczyny zaburzeń odżywiania u dzieci i młodzieży. </w:t>
            </w:r>
          </w:p>
        </w:tc>
      </w:tr>
      <w:tr w:rsidR="00321832" w:rsidRPr="00321832" w:rsidTr="00CB5726">
        <w:trPr>
          <w:trHeight w:val="519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897C1B" w:rsidP="00897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784A77" w:rsidRDefault="00784A77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77">
              <w:rPr>
                <w:rFonts w:ascii="Arial" w:hAnsi="Arial" w:cs="Arial"/>
              </w:rPr>
              <w:t>14- 15 listopada. </w:t>
            </w:r>
          </w:p>
        </w:tc>
      </w:tr>
      <w:tr w:rsidR="00321832" w:rsidRPr="00321832" w:rsidTr="00CB5726">
        <w:trPr>
          <w:trHeight w:val="521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>Nazwa firmy, dane do faktury: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29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37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17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25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33"/>
        </w:trPr>
        <w:tc>
          <w:tcPr>
            <w:tcW w:w="3431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897C1B">
              <w:rPr>
                <w:rFonts w:ascii="Arial" w:hAnsi="Arial" w:cs="Arial"/>
                <w:sz w:val="20"/>
                <w:szCs w:val="20"/>
              </w:rPr>
              <w:t>do kontaktu: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832" w:rsidRPr="00321832" w:rsidRDefault="00321832" w:rsidP="00321832">
      <w:pPr>
        <w:jc w:val="center"/>
        <w:rPr>
          <w:rFonts w:ascii="Calibri" w:hAnsi="Calibri" w:cs="Times New Roman"/>
          <w:b/>
          <w:sz w:val="24"/>
        </w:rPr>
      </w:pPr>
      <w:r w:rsidRPr="00321832">
        <w:rPr>
          <w:rFonts w:ascii="Calibri" w:hAnsi="Calibri" w:cs="Times New Roman"/>
          <w:b/>
          <w:sz w:val="24"/>
        </w:rPr>
        <w:t>LISTA UCZESTNIKÓW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4852"/>
      </w:tblGrid>
      <w:tr w:rsidR="00321832" w:rsidRPr="00321832" w:rsidTr="00CB5726">
        <w:trPr>
          <w:trHeight w:val="509"/>
        </w:trPr>
        <w:tc>
          <w:tcPr>
            <w:tcW w:w="5100" w:type="dxa"/>
            <w:shd w:val="clear" w:color="auto" w:fill="E6E6E6"/>
            <w:vAlign w:val="center"/>
          </w:tcPr>
          <w:p w:rsidR="00321832" w:rsidRPr="00321832" w:rsidRDefault="00321832" w:rsidP="00321832">
            <w:pPr>
              <w:jc w:val="center"/>
              <w:rPr>
                <w:rFonts w:ascii="Calibri" w:hAnsi="Calibri" w:cs="Times New Roman"/>
                <w:sz w:val="24"/>
              </w:rPr>
            </w:pPr>
            <w:r w:rsidRPr="00321832">
              <w:rPr>
                <w:rFonts w:ascii="Calibri" w:hAnsi="Calibri" w:cs="Times New Roman"/>
                <w:sz w:val="24"/>
              </w:rPr>
              <w:t>Imię i nazwisko uczestnika</w:t>
            </w:r>
          </w:p>
        </w:tc>
        <w:tc>
          <w:tcPr>
            <w:tcW w:w="4852" w:type="dxa"/>
            <w:shd w:val="clear" w:color="auto" w:fill="E6E6E6"/>
            <w:vAlign w:val="center"/>
          </w:tcPr>
          <w:p w:rsidR="00321832" w:rsidRPr="00321832" w:rsidRDefault="00D726C0" w:rsidP="00D7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832">
              <w:rPr>
                <w:rFonts w:ascii="Calibri" w:hAnsi="Calibri" w:cs="Times New Roman"/>
                <w:sz w:val="24"/>
              </w:rPr>
              <w:t>Imię i nazwisko uczestnika</w:t>
            </w:r>
          </w:p>
        </w:tc>
      </w:tr>
      <w:tr w:rsidR="00321832" w:rsidRPr="00321832" w:rsidTr="00CB5726">
        <w:trPr>
          <w:trHeight w:val="483"/>
        </w:trPr>
        <w:tc>
          <w:tcPr>
            <w:tcW w:w="5100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32" w:rsidRPr="00321832" w:rsidTr="00CB5726">
        <w:trPr>
          <w:trHeight w:val="518"/>
        </w:trPr>
        <w:tc>
          <w:tcPr>
            <w:tcW w:w="5100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321832" w:rsidRPr="00321832" w:rsidRDefault="00321832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832" w:rsidRPr="00321832" w:rsidRDefault="00321832" w:rsidP="003218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1832" w:rsidRPr="00871F44" w:rsidRDefault="00321832" w:rsidP="0032183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F44">
        <w:rPr>
          <w:rFonts w:ascii="Arial" w:hAnsi="Arial" w:cs="Arial"/>
          <w:sz w:val="24"/>
          <w:szCs w:val="24"/>
        </w:rPr>
        <w:t>Wa</w:t>
      </w:r>
      <w:r w:rsidR="00897C1B">
        <w:rPr>
          <w:rFonts w:ascii="Arial" w:hAnsi="Arial" w:cs="Arial"/>
          <w:sz w:val="24"/>
          <w:szCs w:val="24"/>
        </w:rPr>
        <w:t>runkiem uczestnictwa w konferencji</w:t>
      </w:r>
      <w:r w:rsidRPr="00871F44">
        <w:rPr>
          <w:rFonts w:ascii="Arial" w:hAnsi="Arial" w:cs="Arial"/>
          <w:sz w:val="24"/>
          <w:szCs w:val="24"/>
        </w:rPr>
        <w:t xml:space="preserve"> jest przesł</w:t>
      </w:r>
      <w:r w:rsidR="00897C1B">
        <w:rPr>
          <w:rFonts w:ascii="Arial" w:hAnsi="Arial" w:cs="Arial"/>
          <w:sz w:val="24"/>
          <w:szCs w:val="24"/>
        </w:rPr>
        <w:t xml:space="preserve">anie „Formularza zgłoszeniowego” </w:t>
      </w:r>
      <w:r w:rsidRPr="00871F44">
        <w:rPr>
          <w:rFonts w:ascii="Arial" w:hAnsi="Arial" w:cs="Arial"/>
          <w:sz w:val="24"/>
          <w:szCs w:val="24"/>
        </w:rPr>
        <w:t xml:space="preserve">na adres e-mail </w:t>
      </w:r>
      <w:hyperlink r:id="rId6" w:history="1">
        <w:r w:rsidRPr="00871F4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edupunkt.slupsk@gmail.com</w:t>
        </w:r>
      </w:hyperlink>
      <w:r w:rsidRPr="00871F44">
        <w:rPr>
          <w:rFonts w:ascii="Arial" w:hAnsi="Arial" w:cs="Arial"/>
          <w:b/>
          <w:sz w:val="24"/>
          <w:szCs w:val="24"/>
        </w:rPr>
        <w:t xml:space="preserve"> </w:t>
      </w:r>
    </w:p>
    <w:p w:rsidR="00784A77" w:rsidRPr="007B1467" w:rsidRDefault="00471C9F" w:rsidP="00784A77">
      <w:pPr>
        <w:numPr>
          <w:ilvl w:val="0"/>
          <w:numId w:val="8"/>
        </w:numPr>
        <w:spacing w:after="0" w:line="240" w:lineRule="auto"/>
        <w:ind w:right="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1467">
        <w:rPr>
          <w:rFonts w:ascii="Arial" w:eastAsia="Times New Roman" w:hAnsi="Arial" w:cs="Arial"/>
          <w:sz w:val="18"/>
          <w:szCs w:val="18"/>
          <w:lang w:eastAsia="pl-PL"/>
        </w:rPr>
        <w:t>Koszt</w:t>
      </w:r>
      <w:r w:rsidR="00897C1B"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3725F"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udziału w </w:t>
      </w:r>
      <w:r w:rsidR="00897C1B" w:rsidRPr="007B1467">
        <w:rPr>
          <w:rFonts w:ascii="Arial" w:eastAsia="Times New Roman" w:hAnsi="Arial" w:cs="Arial"/>
          <w:sz w:val="18"/>
          <w:szCs w:val="18"/>
          <w:lang w:eastAsia="pl-PL"/>
        </w:rPr>
        <w:t>konferencji</w:t>
      </w:r>
      <w:r w:rsidR="00F75F86"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wynosi</w:t>
      </w:r>
      <w:r w:rsidR="00784A77" w:rsidRPr="007B146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84A77" w:rsidRDefault="00F75F86" w:rsidP="00784A77">
      <w:pPr>
        <w:spacing w:after="0" w:line="240" w:lineRule="auto"/>
        <w:ind w:left="720" w:right="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84A77" w:rsidRPr="007B1467">
        <w:rPr>
          <w:rFonts w:ascii="Arial" w:eastAsia="Times New Roman" w:hAnsi="Arial" w:cs="Arial"/>
          <w:sz w:val="18"/>
          <w:szCs w:val="18"/>
          <w:lang w:eastAsia="pl-PL"/>
        </w:rPr>
        <w:t>320</w:t>
      </w:r>
      <w:r w:rsidR="00321832" w:rsidRPr="007B1467">
        <w:rPr>
          <w:rFonts w:ascii="Arial" w:eastAsia="Times New Roman" w:hAnsi="Arial" w:cs="Arial"/>
          <w:sz w:val="18"/>
          <w:szCs w:val="18"/>
          <w:lang w:eastAsia="pl-PL"/>
        </w:rPr>
        <w:t>,00</w:t>
      </w:r>
      <w:r w:rsidR="00BE36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21832" w:rsidRPr="007B1467">
        <w:rPr>
          <w:rFonts w:ascii="Arial" w:eastAsia="Times New Roman" w:hAnsi="Arial" w:cs="Arial"/>
          <w:sz w:val="18"/>
          <w:szCs w:val="18"/>
          <w:lang w:eastAsia="pl-PL"/>
        </w:rPr>
        <w:t>zł</w:t>
      </w:r>
      <w:r w:rsidR="00784A77"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brutto dla osób, które finansują udział w konferencji ze środków publicznych w całości lub w 70%</w:t>
      </w:r>
    </w:p>
    <w:p w:rsidR="00BE365C" w:rsidRPr="00BE365C" w:rsidRDefault="00BE365C" w:rsidP="00784A77">
      <w:pPr>
        <w:spacing w:after="0" w:line="240" w:lineRule="auto"/>
        <w:ind w:left="720" w:right="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365C">
        <w:rPr>
          <w:rFonts w:ascii="Arial" w:eastAsia="Times New Roman" w:hAnsi="Arial" w:cs="Arial"/>
          <w:sz w:val="18"/>
          <w:szCs w:val="18"/>
          <w:lang w:eastAsia="pl-PL"/>
        </w:rPr>
        <w:t xml:space="preserve"> 320,00 zł brutto </w:t>
      </w: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zawiera podatek Vat)</w:t>
      </w: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E365C">
        <w:rPr>
          <w:rFonts w:ascii="Arial" w:eastAsia="Times New Roman" w:hAnsi="Arial" w:cs="Arial"/>
          <w:sz w:val="18"/>
          <w:szCs w:val="18"/>
          <w:lang w:eastAsia="pl-PL"/>
        </w:rPr>
        <w:t>dla członków klubu dietetycy.org (dla posiadaczy kodu rabatowego)</w:t>
      </w:r>
    </w:p>
    <w:p w:rsidR="00784A77" w:rsidRPr="007B1467" w:rsidRDefault="00784A77" w:rsidP="00784A77">
      <w:pPr>
        <w:spacing w:after="0" w:line="240" w:lineRule="auto"/>
        <w:ind w:left="720" w:right="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3</w:t>
      </w:r>
      <w:r w:rsidR="00BE365C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7B1467">
        <w:rPr>
          <w:rFonts w:ascii="Arial" w:eastAsia="Times New Roman" w:hAnsi="Arial" w:cs="Arial"/>
          <w:sz w:val="18"/>
          <w:szCs w:val="18"/>
          <w:lang w:eastAsia="pl-PL"/>
        </w:rPr>
        <w:t>0,00</w:t>
      </w:r>
      <w:r w:rsidR="00BE36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zł </w:t>
      </w:r>
      <w:r w:rsidR="00BE365C">
        <w:rPr>
          <w:rFonts w:ascii="Arial" w:eastAsia="Times New Roman" w:hAnsi="Arial" w:cs="Arial"/>
          <w:sz w:val="18"/>
          <w:szCs w:val="18"/>
          <w:lang w:eastAsia="pl-PL"/>
        </w:rPr>
        <w:t>brutto (zawiera podatek Vat)</w:t>
      </w: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dla pozostałych osób</w:t>
      </w:r>
    </w:p>
    <w:p w:rsidR="00321832" w:rsidRPr="007B1467" w:rsidRDefault="00784A77" w:rsidP="00784A77">
      <w:pPr>
        <w:spacing w:after="0" w:line="240" w:lineRule="auto"/>
        <w:ind w:left="720" w:right="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520EA" w:rsidRPr="007B1467">
        <w:rPr>
          <w:rFonts w:ascii="Arial" w:eastAsia="Times New Roman" w:hAnsi="Arial" w:cs="Arial"/>
          <w:sz w:val="18"/>
          <w:szCs w:val="18"/>
          <w:lang w:eastAsia="pl-PL"/>
        </w:rPr>
        <w:t>termin</w:t>
      </w:r>
      <w:r w:rsidR="00897C1B" w:rsidRPr="007B1467">
        <w:rPr>
          <w:rFonts w:ascii="Arial" w:eastAsia="Times New Roman" w:hAnsi="Arial" w:cs="Arial"/>
          <w:sz w:val="18"/>
          <w:szCs w:val="18"/>
          <w:lang w:eastAsia="pl-PL"/>
        </w:rPr>
        <w:t xml:space="preserve"> zgłoszenia</w:t>
      </w:r>
      <w:r w:rsidR="007B1467" w:rsidRPr="007B1467">
        <w:rPr>
          <w:rFonts w:ascii="Arial" w:eastAsia="Times New Roman" w:hAnsi="Arial" w:cs="Arial"/>
          <w:sz w:val="18"/>
          <w:szCs w:val="18"/>
          <w:lang w:eastAsia="pl-PL"/>
        </w:rPr>
        <w:t>: 6.11.</w:t>
      </w:r>
      <w:r w:rsidR="00F75F86" w:rsidRPr="007B1467">
        <w:rPr>
          <w:rFonts w:ascii="Arial" w:eastAsia="Times New Roman" w:hAnsi="Arial" w:cs="Arial"/>
          <w:sz w:val="18"/>
          <w:szCs w:val="18"/>
          <w:lang w:eastAsia="pl-PL"/>
        </w:rPr>
        <w:t>.2023 godz. 10.00</w:t>
      </w:r>
    </w:p>
    <w:p w:rsidR="00784A77" w:rsidRPr="00897C1B" w:rsidRDefault="00784A77" w:rsidP="00784A77">
      <w:pPr>
        <w:spacing w:after="0" w:line="240" w:lineRule="auto"/>
        <w:ind w:left="720" w:right="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321832" w:rsidRPr="00871F44" w:rsidRDefault="00321832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1F44">
        <w:rPr>
          <w:rFonts w:ascii="Arial" w:eastAsia="Times New Roman" w:hAnsi="Arial" w:cs="Arial"/>
          <w:sz w:val="18"/>
          <w:szCs w:val="18"/>
          <w:lang w:eastAsia="pl-PL"/>
        </w:rPr>
        <w:t>Pot</w:t>
      </w:r>
      <w:r w:rsidR="007B1467">
        <w:rPr>
          <w:rFonts w:ascii="Arial" w:eastAsia="Times New Roman" w:hAnsi="Arial" w:cs="Arial"/>
          <w:sz w:val="18"/>
          <w:szCs w:val="18"/>
          <w:lang w:eastAsia="pl-PL"/>
        </w:rPr>
        <w:t>wierdzenie organizacji konferencji</w:t>
      </w:r>
      <w:r w:rsidRPr="00871F44">
        <w:rPr>
          <w:rFonts w:ascii="Arial" w:eastAsia="Times New Roman" w:hAnsi="Arial" w:cs="Arial"/>
          <w:sz w:val="18"/>
          <w:szCs w:val="18"/>
          <w:lang w:eastAsia="pl-PL"/>
        </w:rPr>
        <w:t xml:space="preserve"> nastąpi do trzech dni przed zaplanowanym terminem</w:t>
      </w:r>
    </w:p>
    <w:p w:rsidR="00321832" w:rsidRPr="00F75F86" w:rsidRDefault="00F3725F" w:rsidP="00321832">
      <w:pPr>
        <w:numPr>
          <w:ilvl w:val="0"/>
          <w:numId w:val="8"/>
        </w:numPr>
        <w:spacing w:after="0" w:line="240" w:lineRule="auto"/>
        <w:ind w:right="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Należność za udział w konferencji</w:t>
      </w:r>
      <w:r w:rsidR="000520EA" w:rsidRPr="00F75F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należy wpłacić po otrzymaniu faktury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321832" w:rsidRPr="00871F44" w:rsidRDefault="00321832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>Zgodnie z Rozporządzeniem o Ochronie Danych Osobowych (RODO) Parlamentu Europejskiego i Rady (UE) 2016/679 informujemy, że:</w:t>
      </w:r>
    </w:p>
    <w:p w:rsidR="00321832" w:rsidRPr="00871F44" w:rsidRDefault="00321832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 xml:space="preserve">Administratorem otrzymanych danych osobowych jest Centrum Szkoleniowe </w:t>
      </w:r>
      <w:proofErr w:type="spellStart"/>
      <w:r w:rsidRPr="00871F44">
        <w:rPr>
          <w:rFonts w:ascii="Arial" w:hAnsi="Arial" w:cs="Arial"/>
          <w:sz w:val="18"/>
          <w:szCs w:val="18"/>
        </w:rPr>
        <w:t>Edu</w:t>
      </w:r>
      <w:proofErr w:type="spellEnd"/>
      <w:r w:rsidRPr="00871F44">
        <w:rPr>
          <w:rFonts w:ascii="Arial" w:hAnsi="Arial" w:cs="Arial"/>
          <w:sz w:val="18"/>
          <w:szCs w:val="18"/>
        </w:rPr>
        <w:t>-Punt w Słupsku, 76</w:t>
      </w:r>
      <w:r w:rsidR="00F3725F">
        <w:rPr>
          <w:rFonts w:ascii="Arial" w:hAnsi="Arial" w:cs="Arial"/>
          <w:sz w:val="18"/>
          <w:szCs w:val="18"/>
        </w:rPr>
        <w:t>-200 Słupsk, ul. Przemysłowa 101</w:t>
      </w:r>
    </w:p>
    <w:p w:rsidR="00321832" w:rsidRPr="00871F44" w:rsidRDefault="00321832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>Otrzymane dane osobowe będą wykorzystan</w:t>
      </w:r>
      <w:r w:rsidR="00F3725F">
        <w:rPr>
          <w:rFonts w:ascii="Arial" w:hAnsi="Arial" w:cs="Arial"/>
          <w:sz w:val="18"/>
          <w:szCs w:val="18"/>
        </w:rPr>
        <w:t>e w procesie naboru</w:t>
      </w:r>
      <w:r w:rsidRPr="00871F44">
        <w:rPr>
          <w:rFonts w:ascii="Arial" w:hAnsi="Arial" w:cs="Arial"/>
          <w:sz w:val="18"/>
          <w:szCs w:val="18"/>
        </w:rPr>
        <w:t xml:space="preserve">, płatności oraz podczas komunikacji z uczestnikiem w </w:t>
      </w:r>
      <w:r w:rsidR="00F3725F">
        <w:rPr>
          <w:rFonts w:ascii="Arial" w:hAnsi="Arial" w:cs="Arial"/>
          <w:sz w:val="18"/>
          <w:szCs w:val="18"/>
        </w:rPr>
        <w:t>zakresie związanym z konferencją</w:t>
      </w:r>
      <w:r w:rsidRPr="00871F44">
        <w:rPr>
          <w:rFonts w:ascii="Arial" w:hAnsi="Arial" w:cs="Arial"/>
          <w:sz w:val="18"/>
          <w:szCs w:val="18"/>
        </w:rPr>
        <w:t xml:space="preserve">. </w:t>
      </w:r>
    </w:p>
    <w:p w:rsidR="00321832" w:rsidRPr="00871F44" w:rsidRDefault="00321832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>Otrzymane dane osobowe nie będą przekazywane innym odbiorcom i będą przechowywane w celu potwierdzenia realizacji szkolenia.</w:t>
      </w:r>
    </w:p>
    <w:p w:rsidR="00321832" w:rsidRPr="00871F44" w:rsidRDefault="00321832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>Zapewniamy prawo dostępu do treści swoich danych, ich poprawiania  i usuwania w każdej chwili</w:t>
      </w:r>
    </w:p>
    <w:p w:rsidR="00321832" w:rsidRPr="00871F44" w:rsidRDefault="00DA4BAD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1F44">
        <w:rPr>
          <w:rFonts w:ascii="Arial" w:hAnsi="Arial" w:cs="Arial"/>
          <w:sz w:val="18"/>
          <w:szCs w:val="18"/>
        </w:rPr>
        <w:t xml:space="preserve">Otrzymane w/w </w:t>
      </w:r>
      <w:r w:rsidR="00321832" w:rsidRPr="00871F44">
        <w:rPr>
          <w:rFonts w:ascii="Arial" w:hAnsi="Arial" w:cs="Arial"/>
          <w:sz w:val="18"/>
          <w:szCs w:val="18"/>
        </w:rPr>
        <w:t xml:space="preserve">dane osobowe zostały podane dobrowolnie, co potwierdzane jest wysłaniem niniejszego zgłoszenia. </w:t>
      </w:r>
    </w:p>
    <w:p w:rsidR="00F3725F" w:rsidRPr="00784A77" w:rsidRDefault="00784A77" w:rsidP="00871F4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Organizowana</w:t>
      </w:r>
      <w:r w:rsidRPr="00871F44">
        <w:rPr>
          <w:rFonts w:ascii="Arial" w:hAnsi="Arial" w:cs="Arial"/>
          <w:sz w:val="18"/>
          <w:szCs w:val="18"/>
        </w:rPr>
        <w:t xml:space="preserve"> przez Centrum Szkoleniowe </w:t>
      </w:r>
      <w:proofErr w:type="spellStart"/>
      <w:r w:rsidRPr="00871F44">
        <w:rPr>
          <w:rFonts w:ascii="Arial" w:hAnsi="Arial" w:cs="Arial"/>
          <w:sz w:val="18"/>
          <w:szCs w:val="18"/>
        </w:rPr>
        <w:t>Edu</w:t>
      </w:r>
      <w:proofErr w:type="spellEnd"/>
      <w:r w:rsidRPr="00871F44">
        <w:rPr>
          <w:rFonts w:ascii="Arial" w:hAnsi="Arial" w:cs="Arial"/>
          <w:sz w:val="18"/>
          <w:szCs w:val="18"/>
        </w:rPr>
        <w:t>-Punk</w:t>
      </w:r>
      <w:r>
        <w:rPr>
          <w:rFonts w:ascii="Arial" w:hAnsi="Arial" w:cs="Arial"/>
          <w:sz w:val="18"/>
          <w:szCs w:val="18"/>
        </w:rPr>
        <w:t>t w Słupsku konferencja</w:t>
      </w:r>
      <w:r w:rsidRPr="00871F44">
        <w:rPr>
          <w:rFonts w:ascii="Arial" w:hAnsi="Arial" w:cs="Arial"/>
          <w:sz w:val="18"/>
          <w:szCs w:val="18"/>
        </w:rPr>
        <w:t xml:space="preserve"> ma charakter usługi kształcenia zawodowego lub przekwalifikowania zawodowego i jest finansowana ze środków publicznych* (właściwe zaznaczyć):</w:t>
      </w:r>
    </w:p>
    <w:p w:rsidR="00784A77" w:rsidRPr="0021223C" w:rsidRDefault="00784A77" w:rsidP="00784A77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MS Gothic"/>
          <w:b/>
        </w:rPr>
        <w:tab/>
      </w:r>
      <w:r w:rsidRPr="0021223C">
        <w:rPr>
          <w:rFonts w:ascii="MS Gothic" w:eastAsia="MS Gothic" w:hAnsi="MS Gothic" w:cs="MS Gothic" w:hint="eastAsia"/>
          <w:b/>
        </w:rPr>
        <w:t>☐</w:t>
      </w:r>
      <w:r w:rsidRPr="0021223C">
        <w:rPr>
          <w:rFonts w:ascii="Arial" w:hAnsi="Arial" w:cs="Arial"/>
          <w:b/>
        </w:rPr>
        <w:tab/>
        <w:t xml:space="preserve">w całości zgodnie z treścią art. 43 ust. 1 pkt 29 </w:t>
      </w:r>
      <w:proofErr w:type="spellStart"/>
      <w:r w:rsidRPr="0021223C">
        <w:rPr>
          <w:rFonts w:ascii="Arial" w:hAnsi="Arial" w:cs="Arial"/>
          <w:b/>
        </w:rPr>
        <w:t>lit.c</w:t>
      </w:r>
      <w:proofErr w:type="spellEnd"/>
      <w:r w:rsidRPr="0021223C">
        <w:rPr>
          <w:rFonts w:ascii="Arial" w:hAnsi="Arial" w:cs="Arial"/>
          <w:b/>
        </w:rPr>
        <w:t xml:space="preserve"> ustawy z dnia 11 marca 2004 r. o podatku od towarów i usług (Dz.U z 2017 r., poz. 1221.)*</w:t>
      </w:r>
    </w:p>
    <w:p w:rsidR="00784A77" w:rsidRPr="0021223C" w:rsidRDefault="00784A77" w:rsidP="00784A77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21223C">
        <w:rPr>
          <w:rFonts w:ascii="Arial" w:hAnsi="Arial" w:cs="Arial"/>
          <w:b/>
        </w:rPr>
        <w:tab/>
        <w:t>lub</w:t>
      </w:r>
    </w:p>
    <w:p w:rsidR="00784A77" w:rsidRPr="0021223C" w:rsidRDefault="00784A77" w:rsidP="00784A77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MS Gothic"/>
          <w:b/>
        </w:rPr>
        <w:t xml:space="preserve">     </w:t>
      </w:r>
      <w:r w:rsidRPr="0021223C">
        <w:rPr>
          <w:rFonts w:ascii="MS Gothic" w:eastAsia="MS Gothic" w:hAnsi="MS Gothic" w:cs="MS Gothic" w:hint="eastAsia"/>
          <w:b/>
        </w:rPr>
        <w:t>☐</w:t>
      </w:r>
      <w:r w:rsidRPr="0021223C">
        <w:rPr>
          <w:rFonts w:ascii="Arial" w:hAnsi="Arial" w:cs="Arial"/>
          <w:b/>
        </w:rPr>
        <w:tab/>
        <w:t>w co najmniej 70 %, zgodnie z treścią § 3 ust.1 pkt 14 rozporządzenia Ministra Finansów z dnia 20 grudnia 2013 r. w sprawie zwolnień od podatku od towarów i usług oraz warunkach stosowania tych zwolnień (Dz.U z 2015 r., poz.736)*</w:t>
      </w:r>
    </w:p>
    <w:p w:rsidR="00784A77" w:rsidRPr="00871F44" w:rsidRDefault="00784A77" w:rsidP="00784A77">
      <w:pPr>
        <w:rPr>
          <w:rFonts w:ascii="Arial" w:hAnsi="Arial" w:cs="Arial"/>
          <w:b/>
          <w:sz w:val="18"/>
          <w:szCs w:val="18"/>
        </w:rPr>
      </w:pPr>
    </w:p>
    <w:p w:rsidR="00784A77" w:rsidRDefault="00784A77" w:rsidP="00871F44">
      <w:pPr>
        <w:spacing w:line="240" w:lineRule="auto"/>
        <w:rPr>
          <w:rFonts w:ascii="MS Gothic" w:eastAsia="MS Gothic" w:hAnsi="MS Gothic" w:cs="MS Gothic"/>
          <w:b/>
        </w:rPr>
      </w:pPr>
    </w:p>
    <w:p w:rsidR="00766074" w:rsidRPr="00871F44" w:rsidRDefault="00871F44" w:rsidP="00871F44">
      <w:pPr>
        <w:spacing w:line="240" w:lineRule="auto"/>
        <w:rPr>
          <w:rFonts w:ascii="Arial" w:hAnsi="Arial" w:cs="Arial"/>
          <w:sz w:val="24"/>
          <w:szCs w:val="24"/>
        </w:rPr>
      </w:pPr>
      <w:r w:rsidRPr="00871F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………………………….</w:t>
      </w:r>
    </w:p>
    <w:p w:rsidR="00766074" w:rsidRPr="0021223C" w:rsidRDefault="00871F44" w:rsidP="0021223C">
      <w:pPr>
        <w:spacing w:line="240" w:lineRule="auto"/>
        <w:rPr>
          <w:rFonts w:ascii="Arial" w:hAnsi="Arial" w:cs="Arial"/>
          <w:sz w:val="24"/>
          <w:szCs w:val="24"/>
        </w:rPr>
      </w:pPr>
      <w:r w:rsidRPr="00871F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71F44">
        <w:rPr>
          <w:rFonts w:ascii="Arial" w:hAnsi="Arial" w:cs="Arial"/>
          <w:sz w:val="24"/>
          <w:szCs w:val="24"/>
        </w:rPr>
        <w:t xml:space="preserve">        (podpis kierownika</w:t>
      </w:r>
      <w:r w:rsidR="00F75F86">
        <w:rPr>
          <w:rFonts w:ascii="Arial" w:hAnsi="Arial" w:cs="Arial"/>
          <w:sz w:val="24"/>
          <w:szCs w:val="24"/>
        </w:rPr>
        <w:t xml:space="preserve"> jednostki</w:t>
      </w:r>
      <w:r w:rsidRPr="00871F44">
        <w:rPr>
          <w:rFonts w:ascii="Arial" w:hAnsi="Arial" w:cs="Arial"/>
          <w:sz w:val="24"/>
          <w:szCs w:val="24"/>
        </w:rPr>
        <w:t>)</w:t>
      </w:r>
    </w:p>
    <w:p w:rsidR="00321832" w:rsidRPr="00690340" w:rsidRDefault="00321832" w:rsidP="00321832">
      <w:pPr>
        <w:jc w:val="both"/>
        <w:rPr>
          <w:rFonts w:ascii="Arial" w:hAnsi="Arial" w:cs="Arial"/>
          <w:b/>
          <w:sz w:val="24"/>
          <w:szCs w:val="24"/>
        </w:rPr>
      </w:pPr>
    </w:p>
    <w:sectPr w:rsidR="00321832" w:rsidRPr="00690340" w:rsidSect="00871F44">
      <w:pgSz w:w="11906" w:h="16838"/>
      <w:pgMar w:top="340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9DE"/>
    <w:multiLevelType w:val="hybridMultilevel"/>
    <w:tmpl w:val="1AF4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0D9"/>
    <w:multiLevelType w:val="hybridMultilevel"/>
    <w:tmpl w:val="2C84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A9B"/>
    <w:multiLevelType w:val="hybridMultilevel"/>
    <w:tmpl w:val="5DCE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410D"/>
    <w:multiLevelType w:val="hybridMultilevel"/>
    <w:tmpl w:val="A4E0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7DCE"/>
    <w:multiLevelType w:val="hybridMultilevel"/>
    <w:tmpl w:val="2DEE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01DB"/>
    <w:multiLevelType w:val="hybridMultilevel"/>
    <w:tmpl w:val="FBBC1512"/>
    <w:lvl w:ilvl="0" w:tplc="CBE4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F14FA"/>
    <w:multiLevelType w:val="hybridMultilevel"/>
    <w:tmpl w:val="0500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3DE5"/>
    <w:multiLevelType w:val="hybridMultilevel"/>
    <w:tmpl w:val="0E1A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7C"/>
    <w:rsid w:val="000520EA"/>
    <w:rsid w:val="000E453A"/>
    <w:rsid w:val="00112558"/>
    <w:rsid w:val="001915E9"/>
    <w:rsid w:val="00191EFE"/>
    <w:rsid w:val="0021223C"/>
    <w:rsid w:val="00321832"/>
    <w:rsid w:val="0034264C"/>
    <w:rsid w:val="003C15A8"/>
    <w:rsid w:val="00433EDC"/>
    <w:rsid w:val="00471C9F"/>
    <w:rsid w:val="004C1920"/>
    <w:rsid w:val="004D083F"/>
    <w:rsid w:val="004E46DB"/>
    <w:rsid w:val="00503372"/>
    <w:rsid w:val="00690340"/>
    <w:rsid w:val="00766074"/>
    <w:rsid w:val="00784A77"/>
    <w:rsid w:val="007B1467"/>
    <w:rsid w:val="0082186C"/>
    <w:rsid w:val="00871F44"/>
    <w:rsid w:val="00892282"/>
    <w:rsid w:val="00897C1B"/>
    <w:rsid w:val="009B5D45"/>
    <w:rsid w:val="00A12351"/>
    <w:rsid w:val="00B7557C"/>
    <w:rsid w:val="00BE365C"/>
    <w:rsid w:val="00C453D6"/>
    <w:rsid w:val="00CA5440"/>
    <w:rsid w:val="00D726C0"/>
    <w:rsid w:val="00DA4BAD"/>
    <w:rsid w:val="00EB7E62"/>
    <w:rsid w:val="00F3725F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36E"/>
  <w15:docId w15:val="{7CA4D165-24AD-47BE-B182-B6CA3C6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E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5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punkt.slup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301C-53B6-4979-BA7C-46228A3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Ponadgimnazjalnych</dc:creator>
  <cp:lastModifiedBy>Rafał Iwański</cp:lastModifiedBy>
  <cp:revision>5</cp:revision>
  <cp:lastPrinted>2021-08-05T06:16:00Z</cp:lastPrinted>
  <dcterms:created xsi:type="dcterms:W3CDTF">2023-09-29T11:43:00Z</dcterms:created>
  <dcterms:modified xsi:type="dcterms:W3CDTF">2023-09-30T09:10:00Z</dcterms:modified>
</cp:coreProperties>
</file>